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CA856" w14:textId="77777777" w:rsidR="00264163" w:rsidRDefault="00264163" w:rsidP="00264163">
      <w:pPr>
        <w:pStyle w:val="Prrafobsico"/>
        <w:jc w:val="right"/>
        <w:rPr>
          <w:rFonts w:ascii="Futura Md BT" w:hAnsi="Futura Md BT" w:cs="Futura Md BT"/>
          <w:sz w:val="48"/>
          <w:szCs w:val="48"/>
        </w:rPr>
      </w:pPr>
      <w:r>
        <w:rPr>
          <w:rFonts w:ascii="Futura Md BT" w:hAnsi="Futura Md BT" w:cs="Futura Md BT"/>
        </w:rPr>
        <w:t>MEDICIONES Y PRESUPUESTOS</w:t>
      </w:r>
    </w:p>
    <w:p w14:paraId="73D2BA97" w14:textId="77777777" w:rsidR="00264163" w:rsidRDefault="00264163" w:rsidP="00264163">
      <w:pPr>
        <w:pStyle w:val="Prrafobsico"/>
        <w:rPr>
          <w:rFonts w:ascii="Futura Md BT" w:hAnsi="Futura Md BT" w:cs="Futura Md BT"/>
          <w:sz w:val="48"/>
          <w:szCs w:val="48"/>
        </w:rPr>
      </w:pPr>
      <w:r>
        <w:rPr>
          <w:rFonts w:ascii="Futura Md BT" w:hAnsi="Futura Md BT" w:cs="Futura Md BT"/>
          <w:sz w:val="48"/>
          <w:szCs w:val="48"/>
        </w:rPr>
        <w:t>BLOQUE C</w:t>
      </w:r>
    </w:p>
    <w:p w14:paraId="764D1A67" w14:textId="77777777" w:rsidR="00264163" w:rsidRDefault="00264163" w:rsidP="00264163">
      <w:pPr>
        <w:pStyle w:val="Prrafobsico"/>
        <w:rPr>
          <w:rFonts w:ascii="Futura Lt BT" w:hAnsi="Futura Lt BT" w:cs="Futura Lt BT"/>
        </w:rPr>
      </w:pPr>
      <w:r>
        <w:rPr>
          <w:rFonts w:ascii="Futura Md BT" w:hAnsi="Futura Md BT" w:cs="Futura Md BT"/>
          <w:sz w:val="32"/>
          <w:szCs w:val="32"/>
        </w:rPr>
        <w:t>LA UNIVERSIDAD DE SIGÜENZA</w:t>
      </w:r>
    </w:p>
    <w:p w14:paraId="06FAE2D3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61DC6070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5E6C93D5" w14:textId="77777777" w:rsidR="00264163" w:rsidRDefault="00264163" w:rsidP="00264163">
      <w:pPr>
        <w:pStyle w:val="Prrafobsico"/>
        <w:rPr>
          <w:rFonts w:ascii="Futura Lt BT" w:hAnsi="Futura Lt BT" w:cs="Futura Lt BT"/>
        </w:rPr>
      </w:pPr>
      <w:r>
        <w:rPr>
          <w:rFonts w:ascii="Futura Lt BT" w:hAnsi="Futura Lt BT" w:cs="Futura Lt BT"/>
        </w:rPr>
        <w:t>01 TÓTEM DE SECCIÓN</w:t>
      </w:r>
    </w:p>
    <w:p w14:paraId="067048D8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Mueble de madera en forma prismática con tapa superior angulada a forma de atril, esta superficie portará un plano gráfico con la identificación de la Sección de la muestra y título de la misma.</w:t>
      </w:r>
    </w:p>
    <w:p w14:paraId="1CA7409E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Prisma de madera de 90 x 30 x 40 cm, 1,237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  <w:r>
        <w:rPr>
          <w:rFonts w:ascii="Futura Lt BT" w:hAnsi="Futura Lt BT" w:cs="Futura Lt BT"/>
          <w:sz w:val="18"/>
          <w:szCs w:val="18"/>
        </w:rPr>
        <w:t xml:space="preserve"> </w:t>
      </w:r>
    </w:p>
    <w:p w14:paraId="57669F13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  <w:vertAlign w:val="superscript"/>
        </w:rPr>
      </w:pPr>
      <w:r>
        <w:rPr>
          <w:rFonts w:ascii="Futura Lt BT" w:hAnsi="Futura Lt BT" w:cs="Futura Lt BT"/>
          <w:sz w:val="18"/>
          <w:szCs w:val="18"/>
        </w:rPr>
        <w:t>Pintura del módulo R</w:t>
      </w:r>
      <w:r>
        <w:rPr>
          <w:rFonts w:ascii="Futura Lt BT" w:hAnsi="Futura Lt BT" w:cs="Futura Lt BT"/>
          <w:caps/>
          <w:sz w:val="18"/>
          <w:szCs w:val="18"/>
        </w:rPr>
        <w:t>al</w:t>
      </w:r>
      <w:r>
        <w:rPr>
          <w:rFonts w:ascii="Futura Lt BT" w:hAnsi="Futura Lt BT" w:cs="Futura Lt BT"/>
          <w:sz w:val="18"/>
          <w:szCs w:val="18"/>
        </w:rPr>
        <w:t xml:space="preserve"> 4001, 1,237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16F18627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Gráfica en vinilo de corte (VIZUONCAL 6700, color 6772 light grey) 0,09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  <w:r>
        <w:rPr>
          <w:rFonts w:ascii="Futura Lt BT" w:hAnsi="Futura Lt BT" w:cs="Futura Lt BT"/>
          <w:sz w:val="18"/>
          <w:szCs w:val="18"/>
        </w:rPr>
        <w:t xml:space="preserve"> máx.</w:t>
      </w:r>
    </w:p>
    <w:p w14:paraId="4AB44F5F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22"/>
          <w:szCs w:val="22"/>
        </w:rPr>
      </w:pPr>
    </w:p>
    <w:p w14:paraId="0255DB1D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32C394B8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CANTIDAD: 1                     </w:t>
      </w:r>
      <w:r>
        <w:rPr>
          <w:rFonts w:ascii="Futura Lt BT" w:hAnsi="Futura Lt BT" w:cs="Futura Lt BT"/>
          <w:sz w:val="18"/>
          <w:szCs w:val="18"/>
        </w:rPr>
        <w:tab/>
        <w:t xml:space="preserve">PRECIO </w:t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  <w:t>IMPORTE</w:t>
      </w:r>
    </w:p>
    <w:p w14:paraId="142D1EA1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21FCD16B" w14:textId="77777777" w:rsidR="00264163" w:rsidRDefault="00264163" w:rsidP="00264163">
      <w:pPr>
        <w:pStyle w:val="Prrafobsico"/>
        <w:rPr>
          <w:rFonts w:ascii="Futura Lt BT" w:hAnsi="Futura Lt BT" w:cs="Futura Lt BT"/>
        </w:rPr>
      </w:pPr>
    </w:p>
    <w:p w14:paraId="7AFAC1EC" w14:textId="77777777" w:rsidR="00264163" w:rsidRDefault="00264163" w:rsidP="00264163">
      <w:pPr>
        <w:pStyle w:val="Prrafobsico"/>
        <w:rPr>
          <w:rFonts w:ascii="Futura Lt BT" w:hAnsi="Futura Lt BT" w:cs="Futura Lt BT"/>
        </w:rPr>
      </w:pPr>
      <w:r>
        <w:rPr>
          <w:rFonts w:ascii="Futura Lt BT" w:hAnsi="Futura Lt BT" w:cs="Futura Lt BT"/>
        </w:rPr>
        <w:t>02 ESTRUCTURA PORTANTE ÓLEO FERNANDO VII</w:t>
      </w:r>
    </w:p>
    <w:p w14:paraId="00EE6297" w14:textId="77777777" w:rsidR="00264163" w:rsidRDefault="00264163" w:rsidP="00264163">
      <w:pPr>
        <w:pStyle w:val="Prrafobsico"/>
        <w:ind w:left="340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Estructura portante de madera, </w:t>
      </w:r>
      <w:proofErr w:type="gramStart"/>
      <w:r>
        <w:rPr>
          <w:rFonts w:ascii="Futura Lt BT" w:hAnsi="Futura Lt BT" w:cs="Futura Lt BT"/>
          <w:sz w:val="18"/>
          <w:szCs w:val="18"/>
        </w:rPr>
        <w:t>muro trasera</w:t>
      </w:r>
      <w:proofErr w:type="gramEnd"/>
      <w:r>
        <w:rPr>
          <w:rFonts w:ascii="Futura Lt BT" w:hAnsi="Futura Lt BT" w:cs="Futura Lt BT"/>
          <w:sz w:val="18"/>
          <w:szCs w:val="18"/>
        </w:rPr>
        <w:t xml:space="preserve"> de 390 x 265 x 40 cm. Sobre la que se montará el óleo de </w:t>
      </w:r>
      <w:proofErr w:type="spellStart"/>
      <w:r>
        <w:rPr>
          <w:rFonts w:ascii="Futura Lt BT" w:hAnsi="Futura Lt BT" w:cs="Futura Lt BT"/>
          <w:sz w:val="18"/>
          <w:szCs w:val="18"/>
        </w:rPr>
        <w:t>Fernado</w:t>
      </w:r>
      <w:proofErr w:type="spellEnd"/>
      <w:r>
        <w:rPr>
          <w:rFonts w:ascii="Futura Lt BT" w:hAnsi="Futura Lt BT" w:cs="Futura Lt BT"/>
          <w:sz w:val="18"/>
          <w:szCs w:val="18"/>
        </w:rPr>
        <w:t xml:space="preserve"> VII. Se construirá una proyección en parte baja del muro de 40 cm de altura y 50 de profundidad rematada al frente en bisel a mitad de altura. </w:t>
      </w:r>
    </w:p>
    <w:p w14:paraId="5448E50A" w14:textId="77777777" w:rsidR="00264163" w:rsidRDefault="00264163" w:rsidP="00264163">
      <w:pPr>
        <w:pStyle w:val="Prrafobsico"/>
        <w:ind w:left="340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Madera estructura portante, 27,07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  <w:r>
        <w:rPr>
          <w:rFonts w:ascii="Futura Lt BT" w:hAnsi="Futura Lt BT" w:cs="Futura Lt BT"/>
          <w:sz w:val="18"/>
          <w:szCs w:val="18"/>
        </w:rPr>
        <w:t xml:space="preserve"> </w:t>
      </w:r>
    </w:p>
    <w:p w14:paraId="0B879498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  <w:vertAlign w:val="superscript"/>
        </w:rPr>
      </w:pPr>
      <w:r>
        <w:rPr>
          <w:rFonts w:ascii="Futura Lt BT" w:hAnsi="Futura Lt BT" w:cs="Futura Lt BT"/>
          <w:sz w:val="18"/>
          <w:szCs w:val="18"/>
        </w:rPr>
        <w:t>Pintura del módulo R</w:t>
      </w:r>
      <w:r>
        <w:rPr>
          <w:rFonts w:ascii="Futura Lt BT" w:hAnsi="Futura Lt BT" w:cs="Futura Lt BT"/>
          <w:caps/>
          <w:sz w:val="18"/>
          <w:szCs w:val="18"/>
        </w:rPr>
        <w:t>al</w:t>
      </w:r>
      <w:r>
        <w:rPr>
          <w:rFonts w:ascii="Futura Lt BT" w:hAnsi="Futura Lt BT" w:cs="Futura Lt BT"/>
          <w:sz w:val="18"/>
          <w:szCs w:val="18"/>
        </w:rPr>
        <w:t xml:space="preserve"> 4001, 27,07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6B5C2FA2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Gráfica en vinilo de corte (VIZUONCAL 6700, color 6772 light grey) 1m</w:t>
      </w:r>
      <w:r>
        <w:rPr>
          <w:rFonts w:ascii="Futura Lt BT" w:hAnsi="Futura Lt BT" w:cs="Futura Lt BT"/>
          <w:sz w:val="18"/>
          <w:szCs w:val="18"/>
          <w:vertAlign w:val="superscript"/>
        </w:rPr>
        <w:t xml:space="preserve">2 </w:t>
      </w:r>
      <w:r>
        <w:rPr>
          <w:rFonts w:ascii="Futura Lt BT" w:hAnsi="Futura Lt BT" w:cs="Futura Lt BT"/>
          <w:sz w:val="18"/>
          <w:szCs w:val="18"/>
        </w:rPr>
        <w:t>máx.</w:t>
      </w:r>
    </w:p>
    <w:p w14:paraId="4A9C3E55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67100CAE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6DC36C30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CANTIDAD: 1                     </w:t>
      </w:r>
      <w:r>
        <w:rPr>
          <w:rFonts w:ascii="Futura Lt BT" w:hAnsi="Futura Lt BT" w:cs="Futura Lt BT"/>
          <w:sz w:val="18"/>
          <w:szCs w:val="18"/>
        </w:rPr>
        <w:tab/>
        <w:t xml:space="preserve">PRECIO </w:t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  <w:t>IMPORTE</w:t>
      </w:r>
    </w:p>
    <w:p w14:paraId="7D1A6CBD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79CA7FE0" w14:textId="77777777" w:rsidR="00264163" w:rsidRDefault="00264163" w:rsidP="00264163">
      <w:pPr>
        <w:pStyle w:val="Prrafobsico"/>
        <w:rPr>
          <w:rFonts w:ascii="Futura Lt BT" w:hAnsi="Futura Lt BT" w:cs="Futura Lt BT"/>
        </w:rPr>
      </w:pPr>
    </w:p>
    <w:p w14:paraId="68989FE5" w14:textId="77777777" w:rsidR="00264163" w:rsidRDefault="00264163" w:rsidP="00264163">
      <w:pPr>
        <w:pStyle w:val="Prrafobsico"/>
        <w:rPr>
          <w:rFonts w:ascii="Futura Lt BT" w:hAnsi="Futura Lt BT" w:cs="Futura Lt BT"/>
        </w:rPr>
      </w:pPr>
      <w:r>
        <w:rPr>
          <w:rFonts w:ascii="Futura Lt BT" w:hAnsi="Futura Lt BT" w:cs="Futura Lt BT"/>
        </w:rPr>
        <w:t>03 ESTRUCTURA PORTANTE piezas universidad</w:t>
      </w:r>
    </w:p>
    <w:p w14:paraId="423B0735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Estructura portante de madera, </w:t>
      </w:r>
      <w:proofErr w:type="gramStart"/>
      <w:r>
        <w:rPr>
          <w:rFonts w:ascii="Futura Lt BT" w:hAnsi="Futura Lt BT" w:cs="Futura Lt BT"/>
          <w:sz w:val="18"/>
          <w:szCs w:val="18"/>
        </w:rPr>
        <w:t>muro trasera</w:t>
      </w:r>
      <w:proofErr w:type="gramEnd"/>
      <w:r>
        <w:rPr>
          <w:rFonts w:ascii="Futura Lt BT" w:hAnsi="Futura Lt BT" w:cs="Futura Lt BT"/>
          <w:sz w:val="18"/>
          <w:szCs w:val="18"/>
        </w:rPr>
        <w:t xml:space="preserve"> de 350 x 235 x 20 cm. Con una vitrina en su frente 90 x 235 x 52 cm, más campana de cristal de 60 x 235 x 52 cm.</w:t>
      </w:r>
    </w:p>
    <w:p w14:paraId="6D904F1F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Madera estructura portante y vitrina, 23,74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  <w:r>
        <w:rPr>
          <w:rFonts w:ascii="Futura Lt BT" w:hAnsi="Futura Lt BT" w:cs="Futura Lt BT"/>
          <w:sz w:val="18"/>
          <w:szCs w:val="18"/>
        </w:rPr>
        <w:t xml:space="preserve"> </w:t>
      </w:r>
    </w:p>
    <w:p w14:paraId="5438546B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Madera para peanas, 2,0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100B65F7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Pintura del módulo R</w:t>
      </w:r>
      <w:r>
        <w:rPr>
          <w:rFonts w:ascii="Futura Lt BT" w:hAnsi="Futura Lt BT" w:cs="Futura Lt BT"/>
          <w:caps/>
          <w:sz w:val="18"/>
          <w:szCs w:val="18"/>
        </w:rPr>
        <w:t>al</w:t>
      </w:r>
      <w:r>
        <w:rPr>
          <w:rFonts w:ascii="Futura Lt BT" w:hAnsi="Futura Lt BT" w:cs="Futura Lt BT"/>
          <w:sz w:val="18"/>
          <w:szCs w:val="18"/>
        </w:rPr>
        <w:t xml:space="preserve"> 4001, 23,74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20536716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  <w:vertAlign w:val="superscript"/>
        </w:rPr>
      </w:pPr>
      <w:r>
        <w:rPr>
          <w:rFonts w:ascii="Futura Lt BT" w:hAnsi="Futura Lt BT" w:cs="Futura Lt BT"/>
          <w:sz w:val="18"/>
          <w:szCs w:val="18"/>
        </w:rPr>
        <w:t>Gráfica en vinilo de corte (VIZUONCAL 6700, color 6772 light grey) 2,20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3AA66CDE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Vidrio laminado 4+4, 4,68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1DAB4B21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4F6DF998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490D166F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CANTIDAD: 1                     </w:t>
      </w:r>
      <w:r>
        <w:rPr>
          <w:rFonts w:ascii="Futura Lt BT" w:hAnsi="Futura Lt BT" w:cs="Futura Lt BT"/>
          <w:sz w:val="18"/>
          <w:szCs w:val="18"/>
        </w:rPr>
        <w:tab/>
        <w:t xml:space="preserve">PRECIO </w:t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  <w:t>IMPORTE</w:t>
      </w:r>
    </w:p>
    <w:p w14:paraId="16226E7A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41F5031B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6F84F2E8" w14:textId="77777777" w:rsidR="00264163" w:rsidRDefault="00264163" w:rsidP="00264163">
      <w:pPr>
        <w:pStyle w:val="Prrafobsico"/>
        <w:rPr>
          <w:rFonts w:ascii="Futura Lt BT" w:hAnsi="Futura Lt BT" w:cs="Futura Lt BT"/>
        </w:rPr>
      </w:pPr>
    </w:p>
    <w:p w14:paraId="07D96D8D" w14:textId="77777777" w:rsidR="00264163" w:rsidRDefault="00264163" w:rsidP="00264163">
      <w:pPr>
        <w:pStyle w:val="Prrafobsico"/>
        <w:rPr>
          <w:rFonts w:ascii="Futura Lt BT" w:hAnsi="Futura Lt BT" w:cs="Futura Lt BT"/>
        </w:rPr>
      </w:pPr>
    </w:p>
    <w:p w14:paraId="7DF0FF82" w14:textId="77777777" w:rsidR="00264163" w:rsidRDefault="00264163" w:rsidP="00264163">
      <w:pPr>
        <w:pStyle w:val="Prrafobsico"/>
        <w:rPr>
          <w:rFonts w:ascii="Futura Lt BT" w:hAnsi="Futura Lt BT" w:cs="Futura Lt BT"/>
        </w:rPr>
      </w:pPr>
    </w:p>
    <w:p w14:paraId="54BBD555" w14:textId="77777777" w:rsidR="00264163" w:rsidRDefault="00264163" w:rsidP="00264163">
      <w:pPr>
        <w:pStyle w:val="Prrafobsico"/>
        <w:rPr>
          <w:rFonts w:ascii="Futura Lt BT" w:hAnsi="Futura Lt BT" w:cs="Futura Lt BT"/>
        </w:rPr>
      </w:pPr>
    </w:p>
    <w:p w14:paraId="5F05B8EB" w14:textId="77777777" w:rsidR="00264163" w:rsidRDefault="00264163" w:rsidP="00264163">
      <w:pPr>
        <w:pStyle w:val="Prrafobsico"/>
        <w:rPr>
          <w:rFonts w:ascii="Futura Lt BT" w:hAnsi="Futura Lt BT" w:cs="Futura Lt BT"/>
        </w:rPr>
      </w:pPr>
    </w:p>
    <w:p w14:paraId="3D54CC89" w14:textId="77777777" w:rsidR="00264163" w:rsidRDefault="00264163" w:rsidP="00264163">
      <w:pPr>
        <w:pStyle w:val="Prrafobsico"/>
        <w:rPr>
          <w:rFonts w:ascii="Futura Lt BT" w:hAnsi="Futura Lt BT" w:cs="Futura Lt BT"/>
        </w:rPr>
      </w:pPr>
    </w:p>
    <w:p w14:paraId="5A678ECA" w14:textId="7993FCC3" w:rsidR="00264163" w:rsidRDefault="00264163" w:rsidP="00264163">
      <w:pPr>
        <w:pStyle w:val="Prrafobsico"/>
        <w:rPr>
          <w:rFonts w:ascii="Futura Lt BT" w:hAnsi="Futura Lt BT" w:cs="Futura Lt BT"/>
        </w:rPr>
      </w:pPr>
      <w:r>
        <w:rPr>
          <w:rFonts w:ascii="Futura Lt BT" w:hAnsi="Futura Lt BT" w:cs="Futura Lt BT"/>
        </w:rPr>
        <w:lastRenderedPageBreak/>
        <w:t>04 ESTRUCTURA PORTANTE repostero</w:t>
      </w:r>
    </w:p>
    <w:p w14:paraId="51DDB36C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Estructura portante de madera, </w:t>
      </w:r>
      <w:proofErr w:type="gramStart"/>
      <w:r>
        <w:rPr>
          <w:rFonts w:ascii="Futura Lt BT" w:hAnsi="Futura Lt BT" w:cs="Futura Lt BT"/>
          <w:sz w:val="18"/>
          <w:szCs w:val="18"/>
        </w:rPr>
        <w:t>muro trasera</w:t>
      </w:r>
      <w:proofErr w:type="gramEnd"/>
      <w:r>
        <w:rPr>
          <w:rFonts w:ascii="Futura Lt BT" w:hAnsi="Futura Lt BT" w:cs="Futura Lt BT"/>
          <w:sz w:val="18"/>
          <w:szCs w:val="18"/>
        </w:rPr>
        <w:t xml:space="preserve"> de 350 x 235 x 20 cm. Con una vitrina en su frente 90 x 235 x 100 cm, más campana de cristal de 60 x 235 x 100 cm. para repostero con el escudo de la Universidad.</w:t>
      </w:r>
    </w:p>
    <w:p w14:paraId="4139207C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Madera estructura portante y vitrina, 26,50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  <w:r>
        <w:rPr>
          <w:rFonts w:ascii="Futura Lt BT" w:hAnsi="Futura Lt BT" w:cs="Futura Lt BT"/>
          <w:sz w:val="18"/>
          <w:szCs w:val="18"/>
        </w:rPr>
        <w:t xml:space="preserve"> </w:t>
      </w:r>
    </w:p>
    <w:p w14:paraId="479FFE40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Madera para peana repostero, 2,63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5FE9C8D8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Pintura del módulo R</w:t>
      </w:r>
      <w:r>
        <w:rPr>
          <w:rFonts w:ascii="Futura Lt BT" w:hAnsi="Futura Lt BT" w:cs="Futura Lt BT"/>
          <w:caps/>
          <w:sz w:val="18"/>
          <w:szCs w:val="18"/>
        </w:rPr>
        <w:t>al</w:t>
      </w:r>
      <w:r>
        <w:rPr>
          <w:rFonts w:ascii="Futura Lt BT" w:hAnsi="Futura Lt BT" w:cs="Futura Lt BT"/>
          <w:sz w:val="18"/>
          <w:szCs w:val="18"/>
        </w:rPr>
        <w:t xml:space="preserve"> 4001, 25,45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26CB0061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  <w:vertAlign w:val="superscript"/>
        </w:rPr>
      </w:pPr>
      <w:r>
        <w:rPr>
          <w:rFonts w:ascii="Futura Lt BT" w:hAnsi="Futura Lt BT" w:cs="Futura Lt BT"/>
          <w:sz w:val="18"/>
          <w:szCs w:val="18"/>
        </w:rPr>
        <w:t>Gráfica en vinilo de corte (VIZUONCAL 6700, color 6772 light grey) 2,20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54DA5105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Vidrio laminado 4+4, 6,37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5663071B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30146BEE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1A7D4A20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CANTIDAD: 1                     </w:t>
      </w:r>
      <w:r>
        <w:rPr>
          <w:rFonts w:ascii="Futura Lt BT" w:hAnsi="Futura Lt BT" w:cs="Futura Lt BT"/>
          <w:sz w:val="18"/>
          <w:szCs w:val="18"/>
        </w:rPr>
        <w:tab/>
        <w:t xml:space="preserve">PRECIO </w:t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  <w:t>IMPORTE</w:t>
      </w:r>
    </w:p>
    <w:p w14:paraId="53917E19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7D7B9ECC" w14:textId="77777777" w:rsidR="00264163" w:rsidRDefault="00264163" w:rsidP="00264163">
      <w:pPr>
        <w:pStyle w:val="Prrafobsico"/>
        <w:rPr>
          <w:rFonts w:ascii="Futura Lt BT" w:hAnsi="Futura Lt BT" w:cs="Futura Lt BT"/>
        </w:rPr>
      </w:pPr>
    </w:p>
    <w:p w14:paraId="0A87F6BE" w14:textId="77777777" w:rsidR="00264163" w:rsidRDefault="00264163" w:rsidP="00264163">
      <w:pPr>
        <w:pStyle w:val="Prrafobsico"/>
        <w:rPr>
          <w:rFonts w:ascii="Futura Lt BT" w:hAnsi="Futura Lt BT" w:cs="Futura Lt BT"/>
        </w:rPr>
      </w:pPr>
      <w:r>
        <w:rPr>
          <w:rFonts w:ascii="Futura Lt BT" w:hAnsi="Futura Lt BT" w:cs="Futura Lt BT"/>
        </w:rPr>
        <w:t>05 ESTRUCTURA PORTANTE</w:t>
      </w:r>
    </w:p>
    <w:p w14:paraId="1D11899A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Estructura de madera, </w:t>
      </w:r>
      <w:proofErr w:type="gramStart"/>
      <w:r>
        <w:rPr>
          <w:rFonts w:ascii="Futura Lt BT" w:hAnsi="Futura Lt BT" w:cs="Futura Lt BT"/>
          <w:sz w:val="18"/>
          <w:szCs w:val="18"/>
        </w:rPr>
        <w:t>muro trasera</w:t>
      </w:r>
      <w:proofErr w:type="gramEnd"/>
      <w:r>
        <w:rPr>
          <w:rFonts w:ascii="Futura Lt BT" w:hAnsi="Futura Lt BT" w:cs="Futura Lt BT"/>
          <w:sz w:val="18"/>
          <w:szCs w:val="18"/>
        </w:rPr>
        <w:t xml:space="preserve"> de 350 x 870 x 60 cm. </w:t>
      </w:r>
    </w:p>
    <w:p w14:paraId="44D8A3B9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CARA 1. Montará 3 cuadros: Bartolomé Santos (201 x 122 cm), Francisco Fabián (205 x 123 cm) y Santa Librada con la ciudad de Sigüenza (160 x 123 cm), colocados sobre tres muros que sobresalen desde la estructura principal, 350 x 175 x 20 cm, con una proyección en parte baja del muro de 40 cm de altura y 50 de profundidad rematada al frente en bisel a mitad de altura. </w:t>
      </w:r>
    </w:p>
    <w:p w14:paraId="460DD4B0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CARA 2. Cuadros de Juan López de Medina (205 x 125 cm) y Pedro González de Mendoza (104 x 82 cm), estos van colocados sobre </w:t>
      </w:r>
      <w:proofErr w:type="spellStart"/>
      <w:r>
        <w:rPr>
          <w:rFonts w:ascii="Futura Lt BT" w:hAnsi="Futura Lt BT" w:cs="Futura Lt BT"/>
          <w:sz w:val="18"/>
          <w:szCs w:val="18"/>
        </w:rPr>
        <w:t>doss</w:t>
      </w:r>
      <w:proofErr w:type="spellEnd"/>
      <w:r>
        <w:rPr>
          <w:rFonts w:ascii="Futura Lt BT" w:hAnsi="Futura Lt BT" w:cs="Futura Lt BT"/>
          <w:sz w:val="18"/>
          <w:szCs w:val="18"/>
        </w:rPr>
        <w:t xml:space="preserve"> muros que sobresalen desde la estructura principal, 350 x 175 x 20 cm, con una proyección en parte baja del muro de 40 cm de altura y 50 de profundidad rematada al frente en bisel a mitad de altura. Y una vitrina empotrada a mitad de caja de 130 x 125 x 40 cm, con un busto de Francisco Jiménez de Cisneros y un libro de constitución.</w:t>
      </w:r>
    </w:p>
    <w:p w14:paraId="1BA52DAB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Madera estructura, 137,00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  <w:r>
        <w:rPr>
          <w:rFonts w:ascii="Futura Lt BT" w:hAnsi="Futura Lt BT" w:cs="Futura Lt BT"/>
          <w:sz w:val="18"/>
          <w:szCs w:val="18"/>
        </w:rPr>
        <w:t xml:space="preserve"> </w:t>
      </w:r>
    </w:p>
    <w:p w14:paraId="2AD5C8C6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Pintura del módulo R</w:t>
      </w:r>
      <w:r>
        <w:rPr>
          <w:rFonts w:ascii="Futura Lt BT" w:hAnsi="Futura Lt BT" w:cs="Futura Lt BT"/>
          <w:caps/>
          <w:sz w:val="18"/>
          <w:szCs w:val="18"/>
        </w:rPr>
        <w:t>al</w:t>
      </w:r>
      <w:r>
        <w:rPr>
          <w:rFonts w:ascii="Futura Lt BT" w:hAnsi="Futura Lt BT" w:cs="Futura Lt BT"/>
          <w:sz w:val="18"/>
          <w:szCs w:val="18"/>
        </w:rPr>
        <w:t xml:space="preserve"> 4001, 137,00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66840AA0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Gráfica en vinilo de corte (VIZUONCAL 6700, color 6772 light grey) de 6 m</w:t>
      </w:r>
      <w:r>
        <w:rPr>
          <w:rFonts w:ascii="Futura Lt BT" w:hAnsi="Futura Lt BT" w:cs="Futura Lt BT"/>
          <w:sz w:val="18"/>
          <w:szCs w:val="18"/>
          <w:vertAlign w:val="superscript"/>
        </w:rPr>
        <w:t xml:space="preserve">2 </w:t>
      </w:r>
      <w:r>
        <w:rPr>
          <w:rFonts w:ascii="Futura Lt BT" w:hAnsi="Futura Lt BT" w:cs="Futura Lt BT"/>
          <w:sz w:val="18"/>
          <w:szCs w:val="18"/>
        </w:rPr>
        <w:t>máx.</w:t>
      </w:r>
    </w:p>
    <w:p w14:paraId="72988CE4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Vidrio laminado 4+4, 1,25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6161EED4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Metacrilato Opal, 0,5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0514195B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6F1D5F78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54E46D43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CANTIDAD: 1                     </w:t>
      </w:r>
      <w:r>
        <w:rPr>
          <w:rFonts w:ascii="Futura Lt BT" w:hAnsi="Futura Lt BT" w:cs="Futura Lt BT"/>
          <w:sz w:val="18"/>
          <w:szCs w:val="18"/>
        </w:rPr>
        <w:tab/>
        <w:t xml:space="preserve">PRECIO </w:t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  <w:t>IMPORTE</w:t>
      </w:r>
    </w:p>
    <w:p w14:paraId="5A40881E" w14:textId="77777777" w:rsidR="00264163" w:rsidRDefault="00264163" w:rsidP="00264163">
      <w:pPr>
        <w:pStyle w:val="Prrafobsico"/>
        <w:rPr>
          <w:rFonts w:ascii="Futura Lt BT" w:hAnsi="Futura Lt BT" w:cs="Futura Lt BT"/>
        </w:rPr>
      </w:pPr>
    </w:p>
    <w:p w14:paraId="78B2CC80" w14:textId="77777777" w:rsidR="00264163" w:rsidRDefault="00264163" w:rsidP="00264163">
      <w:pPr>
        <w:pStyle w:val="Prrafobsico"/>
        <w:rPr>
          <w:rFonts w:ascii="Futura Lt BT" w:hAnsi="Futura Lt BT" w:cs="Futura Lt BT"/>
        </w:rPr>
      </w:pPr>
    </w:p>
    <w:p w14:paraId="7E5C3006" w14:textId="77777777" w:rsidR="00264163" w:rsidRDefault="00264163" w:rsidP="00264163">
      <w:pPr>
        <w:pStyle w:val="Prrafobsico"/>
        <w:rPr>
          <w:rFonts w:ascii="Futura Lt BT" w:hAnsi="Futura Lt BT" w:cs="Futura Lt BT"/>
        </w:rPr>
      </w:pPr>
      <w:r>
        <w:rPr>
          <w:rFonts w:ascii="Futura Lt BT" w:hAnsi="Futura Lt BT" w:cs="Futura Lt BT"/>
        </w:rPr>
        <w:t>06 ESTRUCTURA PORTANTE</w:t>
      </w:r>
    </w:p>
    <w:p w14:paraId="31AB5B2E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 xml:space="preserve">Estructura de madera, </w:t>
      </w:r>
      <w:proofErr w:type="gramStart"/>
      <w:r>
        <w:rPr>
          <w:rFonts w:ascii="Futura Lt BT" w:hAnsi="Futura Lt BT" w:cs="Futura Lt BT"/>
          <w:sz w:val="18"/>
          <w:szCs w:val="18"/>
        </w:rPr>
        <w:t>muro trasera</w:t>
      </w:r>
      <w:proofErr w:type="gramEnd"/>
      <w:r>
        <w:rPr>
          <w:rFonts w:ascii="Futura Lt BT" w:hAnsi="Futura Lt BT" w:cs="Futura Lt BT"/>
          <w:sz w:val="18"/>
          <w:szCs w:val="18"/>
        </w:rPr>
        <w:t xml:space="preserve"> de 400 x 730 cm. sobre el que se montará un mapa de la universidades del s. XV. Fresado en Poliestireno expandido de alta densidad de 4 cm de espesor. Acabado en pintura blanco natural. con rotulación en vinilo de corte. 135 x167 cm.</w:t>
      </w:r>
    </w:p>
    <w:p w14:paraId="15D5B713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Madera estructura, 36,40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  <w:r>
        <w:rPr>
          <w:rFonts w:ascii="Futura Lt BT" w:hAnsi="Futura Lt BT" w:cs="Futura Lt BT"/>
          <w:sz w:val="18"/>
          <w:szCs w:val="18"/>
        </w:rPr>
        <w:t xml:space="preserve"> </w:t>
      </w:r>
    </w:p>
    <w:p w14:paraId="42DD12B1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Pintura del módulo R</w:t>
      </w:r>
      <w:r>
        <w:rPr>
          <w:rFonts w:ascii="Futura Lt BT" w:hAnsi="Futura Lt BT" w:cs="Futura Lt BT"/>
          <w:caps/>
          <w:sz w:val="18"/>
          <w:szCs w:val="18"/>
        </w:rPr>
        <w:t>al</w:t>
      </w:r>
      <w:r>
        <w:rPr>
          <w:rFonts w:ascii="Futura Lt BT" w:hAnsi="Futura Lt BT" w:cs="Futura Lt BT"/>
          <w:sz w:val="18"/>
          <w:szCs w:val="18"/>
        </w:rPr>
        <w:t xml:space="preserve"> 4001, 36,40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</w:p>
    <w:p w14:paraId="3622F262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  <w:r>
        <w:rPr>
          <w:rFonts w:ascii="Futura Lt BT" w:hAnsi="Futura Lt BT" w:cs="Futura Lt BT"/>
          <w:sz w:val="18"/>
          <w:szCs w:val="18"/>
        </w:rPr>
        <w:t>Gráfica en vinilo de corte (VIZUONCAL 6700, color 6772 light grey) 1,25 m</w:t>
      </w:r>
      <w:r>
        <w:rPr>
          <w:rFonts w:ascii="Futura Lt BT" w:hAnsi="Futura Lt BT" w:cs="Futura Lt BT"/>
          <w:sz w:val="18"/>
          <w:szCs w:val="18"/>
          <w:vertAlign w:val="superscript"/>
        </w:rPr>
        <w:t>2</w:t>
      </w:r>
      <w:r>
        <w:rPr>
          <w:rFonts w:ascii="Futura Lt BT" w:hAnsi="Futura Lt BT" w:cs="Futura Lt BT"/>
          <w:sz w:val="18"/>
          <w:szCs w:val="18"/>
        </w:rPr>
        <w:t>.</w:t>
      </w:r>
    </w:p>
    <w:p w14:paraId="75B96A85" w14:textId="77777777" w:rsidR="00264163" w:rsidRDefault="00264163" w:rsidP="00264163">
      <w:pPr>
        <w:pStyle w:val="Prrafobsico"/>
        <w:ind w:left="340" w:right="567"/>
        <w:jc w:val="both"/>
        <w:rPr>
          <w:rFonts w:ascii="Futura Lt BT" w:hAnsi="Futura Lt BT" w:cs="Futura Lt BT"/>
          <w:sz w:val="18"/>
          <w:szCs w:val="18"/>
        </w:rPr>
      </w:pPr>
    </w:p>
    <w:p w14:paraId="6538771C" w14:textId="77777777" w:rsidR="00264163" w:rsidRDefault="00264163" w:rsidP="00264163">
      <w:pPr>
        <w:pStyle w:val="Prrafobsico"/>
        <w:ind w:left="340" w:right="567"/>
        <w:rPr>
          <w:rFonts w:ascii="Futura Lt BT" w:hAnsi="Futura Lt BT" w:cs="Futura Lt BT"/>
          <w:sz w:val="18"/>
          <w:szCs w:val="18"/>
        </w:rPr>
      </w:pPr>
    </w:p>
    <w:p w14:paraId="11C90EB3" w14:textId="423E64AF" w:rsidR="00BA7563" w:rsidRDefault="00264163" w:rsidP="00264163">
      <w:r>
        <w:rPr>
          <w:rFonts w:ascii="Futura Lt BT" w:hAnsi="Futura Lt BT" w:cs="Futura Lt BT"/>
          <w:sz w:val="18"/>
          <w:szCs w:val="18"/>
        </w:rPr>
        <w:t xml:space="preserve">CANTIDAD: 1                     </w:t>
      </w:r>
      <w:r>
        <w:rPr>
          <w:rFonts w:ascii="Futura Lt BT" w:hAnsi="Futura Lt BT" w:cs="Futura Lt BT"/>
          <w:sz w:val="18"/>
          <w:szCs w:val="18"/>
        </w:rPr>
        <w:tab/>
        <w:t xml:space="preserve">PRECIO </w:t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</w:r>
      <w:r>
        <w:rPr>
          <w:rFonts w:ascii="Futura Lt BT" w:hAnsi="Futura Lt BT" w:cs="Futura Lt BT"/>
          <w:sz w:val="18"/>
          <w:szCs w:val="18"/>
        </w:rPr>
        <w:tab/>
        <w:t>IMPORTE</w:t>
      </w:r>
    </w:p>
    <w:sectPr w:rsidR="00BA75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163"/>
    <w:rsid w:val="000A65C6"/>
    <w:rsid w:val="00264163"/>
    <w:rsid w:val="00BA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F8A00"/>
  <w15:chartTrackingRefBased/>
  <w15:docId w15:val="{663CC7CC-DD76-45CB-B624-756F88FB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bsico">
    <w:name w:val="[Párrafo básico]"/>
    <w:basedOn w:val="Normal"/>
    <w:uiPriority w:val="99"/>
    <w:rsid w:val="00264163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3098</Characters>
  <Application>Microsoft Office Word</Application>
  <DocSecurity>0</DocSecurity>
  <Lines>25</Lines>
  <Paragraphs>7</Paragraphs>
  <ScaleCrop>false</ScaleCrop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Luis Sobrino Pérez</dc:creator>
  <cp:keywords/>
  <dc:description/>
  <cp:lastModifiedBy>José Luis Sobrino Pérez</cp:lastModifiedBy>
  <cp:revision>1</cp:revision>
  <dcterms:created xsi:type="dcterms:W3CDTF">2022-04-29T10:58:00Z</dcterms:created>
  <dcterms:modified xsi:type="dcterms:W3CDTF">2022-04-29T10:58:00Z</dcterms:modified>
</cp:coreProperties>
</file>